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832E8" w14:textId="4130163A" w:rsidR="00B025FF" w:rsidRDefault="00B025FF" w:rsidP="00B025F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1B188C" wp14:editId="2E2ACD09">
                <wp:simplePos x="0" y="0"/>
                <wp:positionH relativeFrom="column">
                  <wp:posOffset>5295900</wp:posOffset>
                </wp:positionH>
                <wp:positionV relativeFrom="paragraph">
                  <wp:posOffset>-151765</wp:posOffset>
                </wp:positionV>
                <wp:extent cx="1308100" cy="368300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68C4FC" w14:textId="77777777" w:rsidR="00B025FF" w:rsidRPr="008201EC" w:rsidRDefault="00B025FF" w:rsidP="00B025F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</w:pPr>
                            <w:r w:rsidRPr="008201EC"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1B18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7pt;margin-top:-11.95pt;width:103pt;height:2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" fillcolor="white [3201]" stroked="f" strokeweight=".5pt">
                <v:textbox>
                  <w:txbxContent>
                    <w:p w14:paraId="5668C4FC" w14:textId="77777777" w:rsidR="00B025FF" w:rsidRPr="008201EC" w:rsidRDefault="00B025FF" w:rsidP="00B025FF">
                      <w:pPr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</w:pPr>
                      <w:r w:rsidRPr="008201EC">
                        <w:rPr>
                          <w:rFonts w:ascii="TH SarabunIT๙" w:hAnsi="TH SarabunIT๙" w:cs="TH SarabunIT๙"/>
                          <w:sz w:val="24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13F0075C" wp14:editId="7A5706FF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E5A520" w14:textId="40E58BC7" w:rsidR="00B025FF" w:rsidRPr="00423782" w:rsidRDefault="00B025FF" w:rsidP="00B025F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2FCBB55" w14:textId="77777777" w:rsidR="00B025FF" w:rsidRPr="00423782" w:rsidRDefault="00B025FF" w:rsidP="00B025F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4AB6547" w14:textId="77777777" w:rsidR="00B025FF" w:rsidRPr="00423782" w:rsidRDefault="00B025FF" w:rsidP="00B025F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E590D84" w14:textId="77777777" w:rsidR="00B025FF" w:rsidRPr="00423782" w:rsidRDefault="00B025FF" w:rsidP="00B025F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796847AF" w14:textId="77777777" w:rsidR="00B025FF" w:rsidRDefault="00B025FF" w:rsidP="00B025FF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3092F066" w14:textId="77777777" w:rsidR="00B025FF" w:rsidRPr="00661403" w:rsidRDefault="00B025FF" w:rsidP="00B025FF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01D3B38" w14:textId="77777777" w:rsidR="00B025FF" w:rsidRPr="00097D8C" w:rsidRDefault="00B025FF" w:rsidP="00B025F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4C7595BB" w14:textId="77777777" w:rsidR="00B025FF" w:rsidRPr="00097D8C" w:rsidRDefault="00B025FF" w:rsidP="00B025FF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5FDFE39" w14:textId="77777777" w:rsidR="00B025FF" w:rsidRPr="00022913" w:rsidRDefault="00B025FF" w:rsidP="00B025F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0C0EC201" w14:textId="77777777" w:rsidR="00B025FF" w:rsidRPr="00022913" w:rsidRDefault="00B025FF" w:rsidP="00B025FF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2D35460E" w14:textId="77777777" w:rsidR="00B025FF" w:rsidRPr="00022913" w:rsidRDefault="00B025FF" w:rsidP="00B025FF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FCD4892" w14:textId="77777777" w:rsidR="00B025FF" w:rsidRPr="00022913" w:rsidRDefault="00B025FF" w:rsidP="00B025FF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3165FFCD" w14:textId="77777777" w:rsidR="00B025FF" w:rsidRDefault="00B025FF" w:rsidP="00B025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31133191" w14:textId="77777777" w:rsidR="00B025FF" w:rsidRDefault="00B025FF" w:rsidP="00B025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8615633" w14:textId="77777777" w:rsidR="00B025FF" w:rsidRDefault="00B025FF" w:rsidP="00B025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934CA27" w14:textId="77777777" w:rsidR="00B025FF" w:rsidRDefault="00B025FF" w:rsidP="00B025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FB1FEBF" w14:textId="77777777" w:rsidR="00B025FF" w:rsidRPr="00022913" w:rsidRDefault="00B025FF" w:rsidP="00B025F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bookmarkStart w:id="1" w:name="_GoBack"/>
      <w:bookmarkEnd w:id="1"/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7A86B555" w14:textId="77777777" w:rsidR="00B025FF" w:rsidRPr="006D3BA1" w:rsidRDefault="00B025FF" w:rsidP="00B025FF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1CE776D1" w14:textId="77777777" w:rsidR="00B025FF" w:rsidRDefault="00B025FF" w:rsidP="00B025FF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76C5E9FE" w14:textId="77777777" w:rsidR="00B025FF" w:rsidRPr="00022913" w:rsidRDefault="00B025FF" w:rsidP="00B025FF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21AEACB6" w14:textId="77777777" w:rsidR="00B025FF" w:rsidRPr="00423782" w:rsidRDefault="00B025FF" w:rsidP="00B025FF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45248A46" w14:textId="77777777" w:rsidR="00B025FF" w:rsidRPr="00423782" w:rsidRDefault="00B025FF" w:rsidP="00B025FF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25D97633" w14:textId="77777777" w:rsidR="00B025FF" w:rsidRPr="00423782" w:rsidRDefault="00B025FF" w:rsidP="00B025FF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298430B" w14:textId="77777777" w:rsidR="00B025FF" w:rsidRPr="00392E96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4650BF88" w14:textId="77777777" w:rsidR="00B025FF" w:rsidRPr="00392E96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2D0A9A3" w14:textId="77777777" w:rsidR="00B025FF" w:rsidRPr="00392E96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3A0894E7" w14:textId="77777777" w:rsidR="00B025FF" w:rsidRPr="00392E96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6452EB7" w14:textId="77777777" w:rsidR="00B025FF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571E29A6" w14:textId="77777777" w:rsidR="00B025FF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3B30B938" w14:textId="77777777" w:rsidR="00B025FF" w:rsidRPr="00392E96" w:rsidRDefault="00B025FF" w:rsidP="00B025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573E731B" w14:textId="77777777" w:rsidR="00B025FF" w:rsidRPr="00423782" w:rsidRDefault="00B025FF" w:rsidP="00B025FF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1D2C3E1" w14:textId="77777777" w:rsidR="00B025FF" w:rsidRDefault="00B025FF" w:rsidP="00B025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DB145E2" w14:textId="77777777" w:rsidR="00B025FF" w:rsidRDefault="00B025FF" w:rsidP="00B025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4D2E350" w14:textId="77777777" w:rsidR="00B025FF" w:rsidRDefault="00B025FF" w:rsidP="00B025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96769B3" w14:textId="77777777" w:rsidR="00B025FF" w:rsidRDefault="00B025FF" w:rsidP="00B025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F4ED8C2" w14:textId="77777777" w:rsidR="00B025FF" w:rsidRDefault="00B025FF" w:rsidP="00B025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EDE776C" w14:textId="77777777" w:rsidR="00B025FF" w:rsidRDefault="00B025FF" w:rsidP="00B025FF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77984844" w14:textId="77777777" w:rsidR="00B025FF" w:rsidRPr="00423782" w:rsidRDefault="00B025FF" w:rsidP="00B025FF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28195755" w14:textId="77777777" w:rsidR="00B025FF" w:rsidRPr="00423782" w:rsidRDefault="00B025FF" w:rsidP="00B025FF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3830D1" w14:textId="77777777" w:rsidR="00B025FF" w:rsidRPr="00423782" w:rsidRDefault="00B025FF" w:rsidP="00B025FF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9B5B311" w14:textId="77777777" w:rsidR="00B025FF" w:rsidRPr="00423782" w:rsidRDefault="00B025FF" w:rsidP="00B025FF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2AA377CE" w14:textId="77777777" w:rsidR="00B025FF" w:rsidRPr="00661403" w:rsidRDefault="00B025FF" w:rsidP="00B025FF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5C37F180" w14:textId="77777777" w:rsidR="00B025FF" w:rsidRPr="00423782" w:rsidRDefault="00B025FF" w:rsidP="00B025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6938A945" w14:textId="77777777" w:rsidR="00B025FF" w:rsidRPr="00423782" w:rsidRDefault="00B025FF" w:rsidP="00B025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3DC299E1" w14:textId="77777777" w:rsidR="00B025FF" w:rsidRPr="00423782" w:rsidRDefault="00B025FF" w:rsidP="00B025FF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6D961019" w14:textId="77777777" w:rsidR="00B025FF" w:rsidRPr="00423782" w:rsidRDefault="00B025FF" w:rsidP="00B025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0F4743D" w14:textId="77777777" w:rsidR="00B025FF" w:rsidRPr="00423782" w:rsidRDefault="00B025FF" w:rsidP="00B025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2D1C0408" w14:textId="77777777" w:rsidR="00B025FF" w:rsidRPr="00423782" w:rsidRDefault="00B025FF" w:rsidP="00B025FF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B025FF" w:rsidRPr="00423782" w:rsidSect="00C15ECE">
          <w:headerReference w:type="default" r:id="rId7"/>
          <w:footerReference w:type="default" r:id="rId8"/>
          <w:headerReference w:type="first" r:id="rId9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6D35F67" w14:textId="77777777" w:rsidR="00B025FF" w:rsidRDefault="00B025FF" w:rsidP="00B025F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5FFCA9D" w14:textId="77777777" w:rsidR="00B025FF" w:rsidRDefault="00B025FF" w:rsidP="00B025F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0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B025FF" w:rsidRPr="00F37C0B" w14:paraId="733EC629" w14:textId="77777777" w:rsidTr="00D84502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10C947F" w14:textId="77777777" w:rsidR="00B025FF" w:rsidRPr="00F37C0B" w:rsidRDefault="00B025FF" w:rsidP="00D8450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2AA98D1A" w14:textId="77777777" w:rsidR="00B025FF" w:rsidRPr="00F37C0B" w:rsidRDefault="00B025FF" w:rsidP="00D8450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596E46E" w14:textId="77777777" w:rsidR="00B025FF" w:rsidRPr="00F37C0B" w:rsidRDefault="00B025FF" w:rsidP="00D8450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8C61C76" w14:textId="77777777" w:rsidR="00B025FF" w:rsidRPr="00F37C0B" w:rsidRDefault="00B025FF" w:rsidP="00D8450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B025FF" w:rsidRPr="00F37C0B" w14:paraId="4B8361FA" w14:textId="77777777" w:rsidTr="00D84502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4A45174B" w14:textId="77777777" w:rsidR="00B025FF" w:rsidRPr="00F37C0B" w:rsidRDefault="00B025FF" w:rsidP="00D8450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79B7096" w14:textId="77777777" w:rsidR="00B025FF" w:rsidRPr="00F37C0B" w:rsidRDefault="00B025FF" w:rsidP="00D84502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13B0A41" w14:textId="77777777" w:rsidR="00B025FF" w:rsidRPr="00F37C0B" w:rsidRDefault="00B025FF" w:rsidP="00D84502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1051855" w14:textId="77777777" w:rsidR="00B025FF" w:rsidRPr="00BD45D6" w:rsidRDefault="00B025FF" w:rsidP="00D845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025FF" w:rsidRPr="003D39B3" w14:paraId="7E89B468" w14:textId="77777777" w:rsidTr="00D84502">
        <w:tc>
          <w:tcPr>
            <w:tcW w:w="1467" w:type="dxa"/>
            <w:vMerge w:val="restart"/>
            <w:shd w:val="clear" w:color="auto" w:fill="auto"/>
          </w:tcPr>
          <w:p w14:paraId="0A5284BF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1ABB4D75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1E975294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2E47BFC6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1194D7C3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3.6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พื้นที่ที่ได้รับการพัฒนาสู่เมืองอุตสาหกรรมเชิงนิเวศ</w:t>
            </w:r>
          </w:p>
          <w:p w14:paraId="16261C99" w14:textId="77777777" w:rsidR="00B025FF" w:rsidRPr="003D39B3" w:rsidRDefault="00B025FF" w:rsidP="00D84502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 15 พื้นท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ี่</w:t>
            </w:r>
          </w:p>
          <w:p w14:paraId="4F23DB5E" w14:textId="77777777" w:rsidR="00B025FF" w:rsidRPr="003D39B3" w:rsidRDefault="00B025FF" w:rsidP="00D84502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จำนวน (แห่ง)</w:t>
            </w:r>
          </w:p>
          <w:p w14:paraId="2DA3916C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70EA1C4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เมืองอุตส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หกรรมเชิงนิเวศ หมายถึง เมืองหรือพื้นที่ซึ่งมีการพัฒนาอุตสาหกรรมโดยมีความเชื่อมโยงกับนิคมอุตสาหกรรม สวนอุตสาหกรรม เขตประกอบการอุตสาหกรรม หรือชุมชนอุตสาหกรรมกับกลุ่มโรงงานองค์กร หน่วยงานท้องถิ่นและชุมชนโดยรอบ ที่เจริญเติบโตไปด้วยกัน ภายใต้การกำกับดูแลสิ่งแวดล้อมที่ดีและร่วมมือกันขับเคลื่อนอย่างจริงจังของคนในพื้นที่โดยสามารถดำเนินการได้ทุกระดับตั้งแต่</w:t>
            </w:r>
          </w:p>
          <w:p w14:paraId="0760CBA0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ระดับปัจเจกชน เช่น ครอบครัวและโรงงาน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Family / Green Factory)</w:t>
            </w:r>
          </w:p>
          <w:p w14:paraId="27707080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ระดับกลุ่มอุตสาหกรรมหรือชุมชน เช่น นิคม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อุตสาหกรรม หรือหมู่บ้านหรือตำบล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Eco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Industrial Zone / Estate)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</w:t>
            </w:r>
          </w:p>
          <w:p w14:paraId="1F989AE5" w14:textId="77777777" w:rsidR="00B025FF" w:rsidRPr="003D39B3" w:rsidRDefault="00B025FF" w:rsidP="00D84502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ระดับเมือง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Eco Town / Eco City)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หรือเครือข่ายของเมืองหรือจังหวัด</w:t>
            </w:r>
          </w:p>
          <w:p w14:paraId="3C7B061A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6A5F527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อก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(กรอ./กนอ./สป.อก.)</w:t>
            </w:r>
          </w:p>
          <w:p w14:paraId="37BAAD9D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- มท</w:t>
            </w:r>
          </w:p>
          <w:p w14:paraId="0FA32EB7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ทส</w:t>
            </w:r>
          </w:p>
        </w:tc>
        <w:tc>
          <w:tcPr>
            <w:tcW w:w="5528" w:type="dxa"/>
            <w:shd w:val="clear" w:color="auto" w:fill="auto"/>
          </w:tcPr>
          <w:p w14:paraId="0243CB52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พ.ศ. ๒๕๖๑ กรมโรงงานอุตสาหกรรมได้ดำเนินการโครงการนำร่องพื้นที่เป้าหมายเมืองอุตสาหกรรมเชิงนิเวศ ใน ๑๕ จังหวัด ได้แก่ จังหวัดปราจีนบุรี ระยอง สงขลา ราชบุรี สมุทรปราการ สมุทรสาคร สระบุรี สุราษฏร์ธานี พระนครศรีอยุธยา ขอนแก่น ฉะเชิงเทรา ชลบุรี นครปฐม และปทุมธานี ซึ่งข้อมูล ณ เดือนกรกฎาคม ๒๕๖๑ จังหวัดนำร่องส่วนใหญ่ผ่านความเป็นเมืองอุตสาหกรรมเชิงนิเวศ ระดับที่ ๑  และมี ๑ จังหวัดที่ยังไม่ผ่านความเป็นเมืองอุตสาหกรรมเชิงนิเวศระดับที่ ๑ (จาก ๕ ระดับ) </w:t>
            </w:r>
          </w:p>
          <w:p w14:paraId="7DDBBC09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ศูนย์พัฒนาเมืองอุตสาหกรรมเชิงนิเวศ กรมโรงงานอุตสาหกรรม : สืบค้น ๒๐ สิงหาคม ๒๕๖๒)</w:t>
            </w:r>
          </w:p>
          <w:p w14:paraId="71C9AEC3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61426B98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</w:tcPr>
          <w:p w14:paraId="4C2690B1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025FF" w:rsidRPr="003D39B3" w14:paraId="3331F603" w14:textId="77777777" w:rsidTr="00D84502">
        <w:tc>
          <w:tcPr>
            <w:tcW w:w="1467" w:type="dxa"/>
            <w:vMerge/>
            <w:shd w:val="clear" w:color="auto" w:fill="auto"/>
          </w:tcPr>
          <w:p w14:paraId="03DAFF62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38400FC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A2687BA" w14:textId="77777777" w:rsidR="00B025FF" w:rsidRPr="003D39B3" w:rsidRDefault="00B025FF" w:rsidP="00D84502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การจัดทำแผนแม่บทการพัฒนาเมืองอุตสาหกรรมเชิงนิเวศ ๕ จังหวัดนำร่อง ตามมติคณะรัฐมนตรีเมื่อวันที่ ๓๑ มีนาคม ๒๕๕๖ ได้แก่ จังหวัดระยอง สมุทรปราการ สมุทรสาคร ปราจีนบุรี และฉะเชิงเทรา ในปีงบประมาณ พ.ศ. ๒๕๕๘ กรมโรงงานอุตสาหกรรมได้ดำเนินการพัฒนาเมืองอุตสาหกรรมเชิงนิเวศ และขยายพื้นที่จัดทำแผนแม่บทพัฒนาเมืองอุตสาหกรรมเชิงนิเวศ ครอบคลุมจังหวัดที่มีศักยภาพสูงในการที่จะพัฒนาอุตสาหกรรมจานวน ๑๐ จังหวัด ได้แก่ ชลบุรี ราชบุรี นครปฐม ปทุมธานี พระนครศรีอยุธยา สระบุรี นครราชสีมา ขอนแก่น สุราษฎร์ธานี และสงขลา ปีงบประมาณ พ.ศ. 2559 กรมโรงงานอุตสาหกรรมได้ดำเนินการจัดทำแผนปฏิบัติการแบบบูรณาการกับหน่วยงานในพื้นที่ 15 จังหวัด โดยเริ่มจาก 5 จังหวัดนำร่อง (สมุทรปราการ สมุทรสาคร ระยอง ฉะเชิงเทรา และปราจีนบุรี) และในพื้นที่เป้าหมาย 10 จังหวัดที่ได้มีการจัดทำแผนแม่บทการพัฒนาเมืองอุตสาหกรรมเชิงนิเวศ ในปีงบประมาณ พ.ศ. 2558 (จังหวัดปทุมธานี นครปฐม ชลบุรี ราชบุรี พระนครศรีอยุธยา สระบุรี นครราชสีมา ขอนแก่น สงขลา และสุราษฎร์ธานี) และจัดทำแผนแม่บทและแผนปฏิบัติการเมืองอุตสาหกรรมเชิงนิเวศในพื้นที่เขตเศรษฐกิจพิเศษ ได้แก่ จังหวัดมุกดาหาร ตาก ตราด และสระแก้ว เพื่อให้ภาคส่วนที่เกี่ยวข้องมีแผนปฏิบัติการที่ชัดเจน และนาไปสู่การพัฒนาเมืองอุตสาหกรรมเชิงนิเวศอย่างเป็นระบบ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สำนักงานปลัดกระทรวงอุตสาหกรรม. 2559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B025FF" w:rsidRPr="003D39B3" w14:paraId="61E66F65" w14:textId="77777777" w:rsidTr="00D84502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1EB7AC48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0758FBCF" w14:textId="77777777" w:rsidR="00B025FF" w:rsidRPr="003D39B3" w:rsidRDefault="00B025FF" w:rsidP="00D84502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BC0E9C5" w14:textId="77777777" w:rsidR="00B025FF" w:rsidRPr="003D39B3" w:rsidRDefault="00B025FF" w:rsidP="00D8450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32D525E6" w14:textId="77777777" w:rsidR="00B025FF" w:rsidRPr="003D39B3" w:rsidRDefault="00B025FF" w:rsidP="00D84502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361BC1CC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025FF" w:rsidRPr="003D39B3" w14:paraId="507D4D32" w14:textId="77777777" w:rsidTr="00D84502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604C700C" w14:textId="77777777" w:rsidR="00B025FF" w:rsidRPr="003D39B3" w:rsidRDefault="00B025FF" w:rsidP="00D84502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6F736DF3" w14:textId="77777777" w:rsidR="00B025FF" w:rsidRPr="003D39B3" w:rsidRDefault="00B025FF" w:rsidP="00D84502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A4DEB34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5A450155" w14:textId="77777777" w:rsidR="00B025FF" w:rsidRPr="003D39B3" w:rsidRDefault="00B025FF" w:rsidP="00D84502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2450F2BF" w14:textId="77777777" w:rsidR="00B025FF" w:rsidRPr="003D39B3" w:rsidRDefault="00B025FF" w:rsidP="00D84502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72075FC3" w14:textId="77777777" w:rsidR="00B025FF" w:rsidRDefault="00B025FF" w:rsidP="00B025FF">
      <w:pPr>
        <w:rPr>
          <w:rFonts w:ascii="TH SarabunPSK" w:hAnsi="TH SarabunPSK" w:cs="TH SarabunPSK"/>
          <w:b/>
          <w:bCs/>
          <w:szCs w:val="22"/>
        </w:rPr>
      </w:pPr>
    </w:p>
    <w:p w14:paraId="1FF1AB8F" w14:textId="77777777" w:rsidR="00B025FF" w:rsidRDefault="00B025FF" w:rsidP="00B025FF">
      <w:pPr>
        <w:rPr>
          <w:rFonts w:ascii="TH SarabunPSK" w:hAnsi="TH SarabunPSK" w:cs="TH SarabunPSK"/>
          <w:b/>
          <w:bCs/>
          <w:szCs w:val="22"/>
        </w:rPr>
      </w:pPr>
    </w:p>
    <w:p w14:paraId="154F6033" w14:textId="77777777" w:rsidR="00B025FF" w:rsidRDefault="00B025FF" w:rsidP="00B025FF">
      <w:pPr>
        <w:rPr>
          <w:rFonts w:ascii="TH SarabunPSK" w:hAnsi="TH SarabunPSK" w:cs="TH SarabunPSK"/>
          <w:b/>
          <w:bCs/>
          <w:szCs w:val="22"/>
        </w:rPr>
      </w:pPr>
    </w:p>
    <w:p w14:paraId="212A3070" w14:textId="77777777" w:rsidR="00B025FF" w:rsidRDefault="00B025FF" w:rsidP="00B025FF">
      <w:pPr>
        <w:rPr>
          <w:rFonts w:ascii="TH SarabunPSK" w:hAnsi="TH SarabunPSK" w:cs="TH SarabunPSK"/>
          <w:b/>
          <w:bCs/>
          <w:szCs w:val="22"/>
        </w:rPr>
      </w:pPr>
    </w:p>
    <w:p w14:paraId="6A90FD18" w14:textId="77777777" w:rsidR="00B025FF" w:rsidRDefault="00B025FF" w:rsidP="00B025FF">
      <w:pPr>
        <w:rPr>
          <w:rFonts w:ascii="TH SarabunPSK" w:hAnsi="TH SarabunPSK" w:cs="TH SarabunPSK"/>
          <w:b/>
          <w:bCs/>
          <w:szCs w:val="22"/>
          <w:cs/>
        </w:rPr>
      </w:pPr>
    </w:p>
    <w:p w14:paraId="574A7BB3" w14:textId="77777777" w:rsidR="00B025FF" w:rsidRDefault="00B025FF" w:rsidP="00B025FF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5F787723" w14:textId="77777777" w:rsidR="00B025FF" w:rsidRPr="00423782" w:rsidRDefault="00B025FF" w:rsidP="00B025F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B7F763F" w14:textId="77777777" w:rsidR="00B025FF" w:rsidRDefault="00B025FF" w:rsidP="00B025FF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53E82461" w14:textId="77777777" w:rsidR="00B025FF" w:rsidRDefault="00B025FF" w:rsidP="00B025F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0BC880BF" w14:textId="77777777" w:rsidR="00B025FF" w:rsidRPr="00A00607" w:rsidRDefault="00B025FF" w:rsidP="00B025F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25FFDB42" w14:textId="77777777" w:rsidR="00B025FF" w:rsidRPr="00A00607" w:rsidRDefault="00B025FF" w:rsidP="00B025FF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619"/>
        <w:gridCol w:w="2168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B025FF" w:rsidRPr="00423782" w14:paraId="04BBB117" w14:textId="77777777" w:rsidTr="00D84502">
        <w:trPr>
          <w:trHeight w:val="589"/>
          <w:tblHeader/>
        </w:trPr>
        <w:tc>
          <w:tcPr>
            <w:tcW w:w="3787" w:type="dxa"/>
            <w:gridSpan w:val="2"/>
            <w:vMerge w:val="restart"/>
            <w:shd w:val="clear" w:color="auto" w:fill="D9D9D9" w:themeFill="background1" w:themeFillShade="D9"/>
          </w:tcPr>
          <w:p w14:paraId="638B2B78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6D0F992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A7318A1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C849973" w14:textId="77777777" w:rsidR="00B025FF" w:rsidRDefault="00B025FF" w:rsidP="00D84502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05FFBD21" w14:textId="77777777" w:rsidR="00B025FF" w:rsidRDefault="00B025FF" w:rsidP="00D84502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F074147" w14:textId="77777777" w:rsidR="00B025FF" w:rsidRPr="00423782" w:rsidRDefault="00B025FF" w:rsidP="00D84502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46013AB" w14:textId="77777777" w:rsidR="00B025FF" w:rsidRPr="00423782" w:rsidRDefault="00B025FF" w:rsidP="00D84502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4DF368D" w14:textId="77777777" w:rsidR="00B025FF" w:rsidRPr="00423782" w:rsidRDefault="00B025FF" w:rsidP="00D84502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423C983D" w14:textId="77777777" w:rsidR="00B025FF" w:rsidRPr="00423782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29A92DE9" w14:textId="77777777" w:rsidR="00B025FF" w:rsidRPr="00423782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5A52FDA3" w14:textId="77777777" w:rsidR="00B025FF" w:rsidRDefault="00B025FF" w:rsidP="00D84502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3CD946AF" w14:textId="77777777" w:rsidR="00B025FF" w:rsidRDefault="00B025FF" w:rsidP="00D84502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767973B3" w14:textId="77777777" w:rsidR="00B025FF" w:rsidRPr="00423782" w:rsidRDefault="00B025FF" w:rsidP="00D84502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2C5888D9" w14:textId="77777777" w:rsidR="00B025FF" w:rsidRDefault="00B025FF" w:rsidP="00D84502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B86B92F" w14:textId="77777777" w:rsidR="00B025FF" w:rsidRPr="00423782" w:rsidRDefault="00B025FF" w:rsidP="00D845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5A7B1D6F" w14:textId="77777777" w:rsidR="00B025FF" w:rsidRPr="00423782" w:rsidRDefault="00B025FF" w:rsidP="00D8450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025119A" w14:textId="77777777" w:rsidR="00B025FF" w:rsidRPr="00423782" w:rsidRDefault="00B025FF" w:rsidP="00D84502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69211876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35B446B4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60092714" w14:textId="77777777" w:rsidR="00B025FF" w:rsidRPr="00423782" w:rsidRDefault="00B025FF" w:rsidP="00D8450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5A2D133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47F75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79E942F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25FF" w:rsidRPr="00423782" w14:paraId="2699095A" w14:textId="77777777" w:rsidTr="00D84502">
        <w:trPr>
          <w:trHeight w:val="499"/>
        </w:trPr>
        <w:tc>
          <w:tcPr>
            <w:tcW w:w="3787" w:type="dxa"/>
            <w:gridSpan w:val="2"/>
            <w:vMerge/>
          </w:tcPr>
          <w:p w14:paraId="2F85766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E1D20D8" w14:textId="77777777" w:rsidR="00B025FF" w:rsidRPr="00423782" w:rsidRDefault="00B025FF" w:rsidP="00D84502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E81D1DE" w14:textId="77777777" w:rsidR="00B025FF" w:rsidRPr="00423782" w:rsidRDefault="00B025FF" w:rsidP="00D84502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455CEB7E" w14:textId="77777777" w:rsidR="00B025FF" w:rsidRPr="00423782" w:rsidRDefault="00B025FF" w:rsidP="00D84502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18C3234F" w14:textId="77777777" w:rsidR="00B025FF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112E3BB5" w14:textId="77777777" w:rsidR="00B025FF" w:rsidRPr="00423782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35B55676" w14:textId="77777777" w:rsidR="00B025FF" w:rsidRPr="00423782" w:rsidRDefault="00B025FF" w:rsidP="00D84502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08C2C031" w14:textId="77777777" w:rsidR="00B025FF" w:rsidRPr="00423782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253CAA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3933580" w14:textId="77777777" w:rsidR="00B025FF" w:rsidRDefault="00B025FF" w:rsidP="00D84502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178437E" w14:textId="77777777" w:rsidR="00B025FF" w:rsidRDefault="00B025FF" w:rsidP="00D84502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DC22A5E" w14:textId="77777777" w:rsidR="00B025FF" w:rsidRPr="00423782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CE019B5" w14:textId="77777777" w:rsidR="00B025FF" w:rsidRPr="00423782" w:rsidRDefault="00B025FF" w:rsidP="00D84502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6C47327B" w14:textId="77777777" w:rsidR="00B025FF" w:rsidRPr="002D4F86" w:rsidRDefault="00B025FF" w:rsidP="00D84502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02689119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0931BAA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25FF" w:rsidRPr="00423782" w14:paraId="588385A3" w14:textId="77777777" w:rsidTr="00D84502">
        <w:tc>
          <w:tcPr>
            <w:tcW w:w="16266" w:type="dxa"/>
            <w:gridSpan w:val="10"/>
            <w:shd w:val="clear" w:color="auto" w:fill="538135" w:themeFill="accent6" w:themeFillShade="BF"/>
          </w:tcPr>
          <w:p w14:paraId="58087BD5" w14:textId="77777777" w:rsidR="00B025FF" w:rsidRPr="00423782" w:rsidRDefault="00B025FF" w:rsidP="00D84502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B025FF" w:rsidRPr="00423782" w14:paraId="5691E07C" w14:textId="77777777" w:rsidTr="00D84502">
        <w:tc>
          <w:tcPr>
            <w:tcW w:w="16266" w:type="dxa"/>
            <w:gridSpan w:val="10"/>
            <w:shd w:val="clear" w:color="auto" w:fill="A8D08D" w:themeFill="accent6" w:themeFillTint="99"/>
          </w:tcPr>
          <w:p w14:paraId="48AAABE9" w14:textId="77777777" w:rsidR="00B025FF" w:rsidRPr="00423782" w:rsidRDefault="00B025FF" w:rsidP="00D8450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B025FF" w:rsidRPr="00423782" w14:paraId="6DD6299B" w14:textId="77777777" w:rsidTr="00D84502">
        <w:tc>
          <w:tcPr>
            <w:tcW w:w="16266" w:type="dxa"/>
            <w:gridSpan w:val="10"/>
            <w:shd w:val="clear" w:color="auto" w:fill="C5E0B3" w:themeFill="accent6" w:themeFillTint="66"/>
          </w:tcPr>
          <w:p w14:paraId="355DE2E5" w14:textId="77777777" w:rsidR="00B025FF" w:rsidRPr="00423782" w:rsidRDefault="00B025FF" w:rsidP="00D84502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</w:tr>
      <w:tr w:rsidR="00B025FF" w:rsidRPr="00423782" w14:paraId="456A0D2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4C0704E9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๑.๑.๑.๙ ปรับปรุง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แก้ไข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และผลักดันกฎหมายที่เกี่ยวกับการบริหารจัดการทรัพยากรป่าไม้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ร่างพระราชบัญญัติป่าไม้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ร่างพระราชบัญญัติป่าชุมชน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ร่างพระราชบัญญัติสวนป่า 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ร่างพระราชบัญญัติป่าสงวนแห่งชาติ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ร่างพระราชบัญญัติอุทยานแห่งชาติ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 ส่งเสริมการอนุรักษ์สัตว์ป่า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ศ.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ให้มีผลบังคับใช้โดยเร็ว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54442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C82A8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14F92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A815B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566D7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5B15EF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0951E8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3C19B2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25FF" w:rsidRPr="00423782" w14:paraId="4D0D3DD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10872673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๑.๑.๑.๑๐ สนับสนุนการใช้เทคโนโลยีในการบริหารจัดการพื้นที่ที่เสี่ยงต่อการถูกบุกรุกทำลายและเผาป่า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โดยใช้ข้อมูลภาพถ่ายดาวเทียมหลายช่วงเวลา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หนดพื้นที่เสี่ยง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และตรวจหาต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แหน่งจุดความร้อน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DAD3B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F9917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4F391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4EB2B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2A5A7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4DD4E3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90D61CE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16DD18F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25FF" w:rsidRPr="00423782" w14:paraId="33A80B32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00ACB69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2A2E4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3CFC1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9F7942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FBCBB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C222A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B893A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C06051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DFD90C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25FF" w:rsidRPr="00423782" w14:paraId="38A546E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top w:val="nil"/>
            </w:tcBorders>
          </w:tcPr>
          <w:p w14:paraId="50C23C07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.๒ ฟื้นฟู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พัฒนาแหล่งน้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ที่มีอยู่เดิม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ที่ตื้นเขิน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โดยปรับปรุงทางระบายน้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และขจัดสิ่งกีดขวางที่ค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นึงถึงผลกระทบต่อความหลากหลายทางชีวภาพ</w:t>
            </w:r>
          </w:p>
        </w:tc>
        <w:tc>
          <w:tcPr>
            <w:tcW w:w="851" w:type="dxa"/>
            <w:tcBorders>
              <w:top w:val="nil"/>
            </w:tcBorders>
          </w:tcPr>
          <w:p w14:paraId="4685C198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460B106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C73ED9F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6FE0AC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D0B269C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FD51FB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0E2F7340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4D650CB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25FF" w:rsidRPr="00423782" w14:paraId="4654E6A6" w14:textId="77777777" w:rsidTr="00D84502">
        <w:tc>
          <w:tcPr>
            <w:tcW w:w="16266" w:type="dxa"/>
            <w:gridSpan w:val="10"/>
            <w:shd w:val="clear" w:color="auto" w:fill="538135" w:themeFill="accent6" w:themeFillShade="BF"/>
          </w:tcPr>
          <w:p w14:paraId="379E133D" w14:textId="77777777" w:rsidR="00B025FF" w:rsidRPr="00423782" w:rsidRDefault="00B025FF" w:rsidP="00D845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B025FF" w:rsidRPr="00423782" w14:paraId="109A7379" w14:textId="77777777" w:rsidTr="00D84502">
        <w:tc>
          <w:tcPr>
            <w:tcW w:w="16266" w:type="dxa"/>
            <w:gridSpan w:val="10"/>
            <w:shd w:val="clear" w:color="auto" w:fill="A8D08D" w:themeFill="accent6" w:themeFillTint="99"/>
          </w:tcPr>
          <w:p w14:paraId="42213FD4" w14:textId="77777777" w:rsidR="00B025FF" w:rsidRPr="00423782" w:rsidRDefault="00B025FF" w:rsidP="00D8450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B025FF" w:rsidRPr="00423782" w14:paraId="15CAAD7C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104C9910" w14:textId="77777777" w:rsidR="00B025FF" w:rsidRPr="00423782" w:rsidRDefault="00B025FF" w:rsidP="00D8450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98C5D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E9B5F3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F5E8A6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EAD2B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A288F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6DB82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13DDDF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D79695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25FF" w:rsidRPr="00423782" w14:paraId="0C3973E2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tcBorders>
              <w:bottom w:val="single" w:sz="4" w:space="0" w:color="auto"/>
            </w:tcBorders>
          </w:tcPr>
          <w:p w14:paraId="1B6E2C17" w14:textId="77777777" w:rsidR="00B025FF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๒.๑.๑.๒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เร่งผลักดันการจัดท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กฎระเบียบการจัดการขยะมูลฝอย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โดยเฉพาะร่างกฎกระทรวงว่าด้วยสุขลักษณะการจัดการมูลฝอยทั่วไป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กฎกระทรวงว่าด้วยอัตราค่าธรรมเนียมการให้บริการในการจัดการสิ่งปฏิกูลหรือมูลฝอยและอัตราค่าธรรมเนียมอื่นๆ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พระราชบัญญัติการบริหารจัดการขยะแห่งชาติ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ร่างพระราชบัญญัติการจัดการซากผลิตภัณฑ์เครื่องใช้ไฟฟ้าและอิเล็กทรอนิกส์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และซากผลิตภัณฑ์อื่น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. ....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และร่างพระราชบัญญัติรักษาความสะอาดและความเป็นระเบียบเรียบร้อยของบ้านเมือง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ฉบับที่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..)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. ....</w:t>
            </w:r>
          </w:p>
          <w:p w14:paraId="6C9E311D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CF1FA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FEBFF6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16F5D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E313A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75A49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438142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66A6AE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B93B2A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B025FF" w:rsidRPr="00423782" w14:paraId="34315BF7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131F55F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B025FF" w:rsidRPr="00423782" w14:paraId="318A9F6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C5E0B3" w:themeFill="accent6" w:themeFillTint="66"/>
          </w:tcPr>
          <w:p w14:paraId="64A1E2E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การจัดการสิ่งแวดล้อมชุมชน</w:t>
            </w:r>
          </w:p>
        </w:tc>
      </w:tr>
      <w:tr w:rsidR="00B025FF" w:rsidRPr="00423782" w14:paraId="44AF00D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E11B99D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๒.๓.๑.๘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และปรับปรุงนโยบาย แผน และมาตรการที่เกี่ยวข้องกับการจัดการสิ่งแวดล้อมชุมชน การจัดการสิ่งแวดล้อมภูมิทัศน์และการจัดการพื้นที่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สีเขียว รวมทั้งพัฒนาหลักเกณฑ์ กฎหมายฐานข้อมูล เครื่องมือ และกลไก</w:t>
            </w:r>
          </w:p>
        </w:tc>
        <w:tc>
          <w:tcPr>
            <w:tcW w:w="851" w:type="dxa"/>
          </w:tcPr>
          <w:p w14:paraId="790A804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2E8A94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2B37963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A44AE5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7E0541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40690BC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AEB2D6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3894B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0E2DDDD8" w14:textId="77777777" w:rsidTr="00D84502">
        <w:tc>
          <w:tcPr>
            <w:tcW w:w="1619" w:type="dxa"/>
            <w:shd w:val="clear" w:color="auto" w:fill="538135" w:themeFill="accent6" w:themeFillShade="BF"/>
          </w:tcPr>
          <w:p w14:paraId="08BFD40F" w14:textId="77777777" w:rsidR="00B025FF" w:rsidRPr="00423782" w:rsidRDefault="00B025FF" w:rsidP="00D84502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2168" w:type="dxa"/>
            <w:shd w:val="clear" w:color="auto" w:fill="538135" w:themeFill="accent6" w:themeFillShade="BF"/>
          </w:tcPr>
          <w:p w14:paraId="4236ED69" w14:textId="77777777" w:rsidR="00B025FF" w:rsidRPr="00423782" w:rsidRDefault="00B025FF" w:rsidP="00D84502">
            <w:pPr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</w:pPr>
          </w:p>
        </w:tc>
        <w:tc>
          <w:tcPr>
            <w:tcW w:w="12479" w:type="dxa"/>
            <w:gridSpan w:val="8"/>
            <w:shd w:val="clear" w:color="auto" w:fill="538135" w:themeFill="accent6" w:themeFillShade="BF"/>
          </w:tcPr>
          <w:p w14:paraId="503EA431" w14:textId="77777777" w:rsidR="00B025FF" w:rsidRPr="00423782" w:rsidRDefault="00B025FF" w:rsidP="00D845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B025FF" w:rsidRPr="00423782" w14:paraId="61A761C6" w14:textId="77777777" w:rsidTr="00D84502">
        <w:tc>
          <w:tcPr>
            <w:tcW w:w="1619" w:type="dxa"/>
            <w:shd w:val="clear" w:color="auto" w:fill="A8D08D" w:themeFill="accent6" w:themeFillTint="99"/>
          </w:tcPr>
          <w:p w14:paraId="10A46C7B" w14:textId="77777777" w:rsidR="00B025FF" w:rsidRPr="00423782" w:rsidRDefault="00B025FF" w:rsidP="00D8450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8" w:type="dxa"/>
            <w:shd w:val="clear" w:color="auto" w:fill="A8D08D" w:themeFill="accent6" w:themeFillTint="99"/>
          </w:tcPr>
          <w:p w14:paraId="0EE26954" w14:textId="77777777" w:rsidR="00B025FF" w:rsidRPr="00423782" w:rsidRDefault="00B025FF" w:rsidP="00D8450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9" w:type="dxa"/>
            <w:gridSpan w:val="8"/>
            <w:shd w:val="clear" w:color="auto" w:fill="A8D08D" w:themeFill="accent6" w:themeFillTint="99"/>
          </w:tcPr>
          <w:p w14:paraId="1EEF694D" w14:textId="77777777" w:rsidR="00B025FF" w:rsidRPr="00423782" w:rsidRDefault="00B025FF" w:rsidP="00D84502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B025FF" w:rsidRPr="00423782" w14:paraId="36062D4A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19" w:type="dxa"/>
            <w:shd w:val="clear" w:color="auto" w:fill="C5E0B3" w:themeFill="accent6" w:themeFillTint="66"/>
          </w:tcPr>
          <w:p w14:paraId="6D5EC89C" w14:textId="77777777" w:rsidR="00B025FF" w:rsidRPr="00423782" w:rsidRDefault="00B025FF" w:rsidP="00D84502">
            <w:pPr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53" w:type="dxa"/>
            <w:gridSpan w:val="3"/>
            <w:shd w:val="clear" w:color="auto" w:fill="C5E0B3" w:themeFill="accent6" w:themeFillTint="66"/>
          </w:tcPr>
          <w:p w14:paraId="68430726" w14:textId="77777777" w:rsidR="00B025FF" w:rsidRPr="00423782" w:rsidRDefault="00B025FF" w:rsidP="00D84502">
            <w:pPr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  <w:tc>
          <w:tcPr>
            <w:tcW w:w="1559" w:type="dxa"/>
            <w:shd w:val="clear" w:color="auto" w:fill="FFFFFF" w:themeFill="background1"/>
          </w:tcPr>
          <w:p w14:paraId="6E762E0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D0614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330337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B3313D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18C7D50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5B042F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1ACE0ABF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60439C4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0B28CB6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10E96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ED77907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B4ABC2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D20663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EFDAA6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47F6FF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7F706D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2A450DA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D7F1468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รวมทั้งส่งเสริมการเดินทางในระยะสั้นด้วยการเดินเท้า/ปั่นจักรยาน และใช้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3F3EBD83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4F91B6F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9E7127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67BA5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665496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6BE5A3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981A1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92CE47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670712BF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629C5DE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7B989556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A5ED38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8A4341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42DA2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1B7ACDC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E6F519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F999CE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25AA6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5C9E1AB2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56727B8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316B7AC3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351582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B02E7A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BF3FBC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0DE82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28F7C6E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5A5493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0F6F19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466EB26B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8730265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2F2FAD77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1E80BA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3D38E2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BBC23B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BB3401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6AE313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3A388D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3C562DF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5724739C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  <w:shd w:val="clear" w:color="auto" w:fill="C5E0B3" w:themeFill="accent6" w:themeFillTint="66"/>
          </w:tcPr>
          <w:p w14:paraId="1FBF8F8F" w14:textId="77777777" w:rsidR="00B025FF" w:rsidRPr="00423782" w:rsidRDefault="00B025FF" w:rsidP="00D84502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12F32EE1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65A1D9F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A2F12D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AF3614F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5E8CFF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F7E2BE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6668D6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174BEF3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0B56683A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C73F9B8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83FDDB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296F1A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98062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030A12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4A2CAE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44EDE2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0AE518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A7A27D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4584EFBC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CE930BF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ลดการผลิตพลังงานจากเชื้อเพลิงฟอสซิล ควบคู่กับสนับสนุนการ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พัฒนาแหล่งพลังงานหมุนเวียนที่สะอาดหรือเป็นมิตรกับสิ่งแวดล้อม โดยค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นึงถึงความสมดุลระหว่างความมั่นคงทางอาหารและพลังงาน</w:t>
            </w:r>
          </w:p>
        </w:tc>
        <w:tc>
          <w:tcPr>
            <w:tcW w:w="851" w:type="dxa"/>
          </w:tcPr>
          <w:p w14:paraId="68FFC149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A70CA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19E05B1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64D1DA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777A560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4102A9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B3DDC9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F442D2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6721769F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17EDCC7A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๔.๑.๒.๓ 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พัฒนาโครงสร้างภาษีเชื้อเพลิงฟอสซิลให้เป็นเอกภาพ โดยรวมภาษีต่างๆ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เข้าด้วยกัน เพื่อให้เกิดราคาเชื้อเพลิง ณ หัวจ่าย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ซึ่งเป็นการส่งสัญญาณทางราคาที่ถูกต้อง</w:t>
            </w:r>
          </w:p>
        </w:tc>
        <w:tc>
          <w:tcPr>
            <w:tcW w:w="851" w:type="dxa"/>
          </w:tcPr>
          <w:p w14:paraId="18CA1B3F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C83F8D6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EDDF0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9917BE9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D4B833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4F5D2A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59E822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CF3917E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6B2AC431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09D0A887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๔.๑.๒.๔ 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องค์กรปกครองส่วนท้องถิ่น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โดยเฉพาะการผลิตพลังงานแสงอาทิตย์บนหลังคา และการใช้ของเสียหรือวัสดุเหลือใช้ทางการเกษตร รวมทั้งก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หนดให้ภาคอุตสาหกรรมที่ปล่อยก๊าซเรือนกระจกสูงต้องจัดท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24DDF2B3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B4849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4F33E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A85FA0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0D4EC3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37659B0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E5B83C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7DAACF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0F80434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62B56FAE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๔.๑.๒.๕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ปรับปรุงและเพิ่มประสิทธิภาพการผลิตไฟฟ้า โดยสนับสนุนให้มีการใช้เทคโนโลยีและการจัดการที่มีประสิทธิภาพสูง และเป็นมิตรกับสิ่งแวดล้อม และสร้างแรงจูงใจให้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ผู้ประกอบการโรงไฟฟ้าได้รับประโยชน์จากมาตรการเว้นหรือคืนภาษีการน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เครื่องจักรที่ใช้ในการผลิตไฟฟ้าที่มีคุณภาพและเป็นไปตามมาตรฐาน</w:t>
            </w:r>
          </w:p>
        </w:tc>
        <w:tc>
          <w:tcPr>
            <w:tcW w:w="851" w:type="dxa"/>
          </w:tcPr>
          <w:p w14:paraId="658A44F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85BBD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84BCD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44E513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B8F5AA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5960CD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87863B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96066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18313D98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46A10A67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๔.๑.๒.๖ 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ส่งเสริมการใช้พลังงานทดแทนในการผลิตกระแสไฟฟ้า และเพิ่มประสิทธิภาพ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การใช้พลังงานในภาคการขนส่ง ภาคอุตสาหกรรม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ภาคอาคารธุรกิจและบ้านอยู่อาศัย และการใช้พลังงานในอาคาร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รวมทั้งส่งเสริมการลงทุนแก่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ภาคอุตสาหกรรมที่ปล่อยคาร์บอนต่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และเป็นมิตรกับสิ่งแวดล้อม</w:t>
            </w:r>
          </w:p>
        </w:tc>
        <w:tc>
          <w:tcPr>
            <w:tcW w:w="851" w:type="dxa"/>
          </w:tcPr>
          <w:p w14:paraId="2B18D993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5FB32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695F8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A81741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350425E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90EF51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CCD8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AC5253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54295335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3414B3CE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๔.๑.๒.๗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ปรับปรุงและพัฒนาโครงสร้างอัตราการรับซื้อไฟฟ้าจากพลังงานหมุนเวียน </w:t>
            </w:r>
          </w:p>
        </w:tc>
        <w:tc>
          <w:tcPr>
            <w:tcW w:w="851" w:type="dxa"/>
          </w:tcPr>
          <w:p w14:paraId="1942B989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D46C2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44D9A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35F715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F8C69A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8BF1CD4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6C1DFD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6B4E10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67C5925D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06A02A7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๔.๑.๒.๘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ส่งเสริมการลดก๊าซเรือนกระจกในภาคป่าไม้ โดยสนับสนุนการผลิตและด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รงชีวิตตามวิถีท้องถิ่น มุ่งเน้นบทบาทของชุมชนเชิงนิเวศในการอนุรักษ์ป่า และคุ้มครองสิทธิของชุมชนในการใช้ประโยชน์จากทรัพยากรป่าไม้อย่างยั่งยืน รวมถึง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หนดให้กิจกรรมหรือโครงการที่มีผลกระทบต่อชุมชนที่อาศัยอยู่ในพื้นที่ป่า จะต้องมีการประเมินผลกระทบด้านสิ่งแวดล้อมและสังคม</w:t>
            </w:r>
          </w:p>
        </w:tc>
        <w:tc>
          <w:tcPr>
            <w:tcW w:w="851" w:type="dxa"/>
          </w:tcPr>
          <w:p w14:paraId="0DF497D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70C38D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0AF2E2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F1488E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1D5576B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087789E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82B099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61B7E36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6180F714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18CF532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๔.๑.๒.๙ 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ให้ผู้ประกอบการภาคเอกชน 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รัฐวิสาหกิจ และหน่วยงานราชการ มีการจัดเก็บและรายงานข้อมูลการใช้พลังงาน และข้อมูลพื้นฐานที่จะน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ไปประเมินการปล่อยก๊าซเรือนกระจกจากกิจกรรมการพัฒนาต่างๆ</w:t>
            </w:r>
          </w:p>
        </w:tc>
        <w:tc>
          <w:tcPr>
            <w:tcW w:w="851" w:type="dxa"/>
          </w:tcPr>
          <w:p w14:paraId="37A738D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3D2485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AEB891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EB59A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1DA763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4F5F81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B3A8715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F5D187A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4037713E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B93B6B9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รวบรวมและพัฒนาฐานข้อมูลการปล่อยก๊าซเรือนกระจกของประเทศให้เป็นปัจจุบัน ทั้งการขึ้นทะเบียนกิจกรรม ปริมาณการลดก๊าซเรือนกระจก การซื้อ-ขายปริมาณการลดก๊าซเรือนกระจก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รวมถึงประเมินแนวโน้มการปล่อยก๊าซเรือนกระจกในอนาคตก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หนดระดับของกรณีฐาน 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Business-as-usual-BAU)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ของการปล่อยก๊าซเรือนกระจกรายสาขาและในภาพรวม </w:t>
            </w:r>
          </w:p>
        </w:tc>
        <w:tc>
          <w:tcPr>
            <w:tcW w:w="851" w:type="dxa"/>
          </w:tcPr>
          <w:p w14:paraId="5CD5A5B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43DE9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DF5CE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38BC23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3A6A4C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B0C363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E89BB1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4DB682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50EC8DF0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2A001F88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ต่างประเทศ และการจัดสรรสิทธิการปล่อยก๊าซเรือนกระจก</w:t>
            </w:r>
          </w:p>
        </w:tc>
        <w:tc>
          <w:tcPr>
            <w:tcW w:w="851" w:type="dxa"/>
          </w:tcPr>
          <w:p w14:paraId="61C66D3C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5985E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734A28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66F0CCC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EEDC05F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F9C591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61D295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7C7A407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025FF" w:rsidRPr="00423782" w14:paraId="1CC2F349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1E0E1186" w14:textId="77777777" w:rsidR="00B025FF" w:rsidRPr="00423782" w:rsidRDefault="00B025FF" w:rsidP="00D84502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B025FF" w:rsidRPr="00423782" w14:paraId="45DD3A03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10"/>
            <w:tcBorders>
              <w:right w:val="single" w:sz="2" w:space="0" w:color="auto"/>
            </w:tcBorders>
            <w:shd w:val="clear" w:color="auto" w:fill="C5E0B3" w:themeFill="accent6" w:themeFillTint="66"/>
          </w:tcPr>
          <w:p w14:paraId="7DFBF46F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</w:tr>
      <w:tr w:rsidR="00B025FF" w:rsidRPr="00423782" w14:paraId="5D004D2E" w14:textId="77777777" w:rsidTr="00D8450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gridSpan w:val="2"/>
          </w:tcPr>
          <w:p w14:paraId="53077050" w14:textId="77777777" w:rsidR="00B025FF" w:rsidRPr="00423782" w:rsidRDefault="00B025FF" w:rsidP="00D84502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ศึกษาวิจัยเกี่ยวกับทางเลือกในการปรับตัวหรือรับมือกับผลกระทบจากการเปลี่ยนแปลงสภาพภูมิอากาศ ครอบคลุมด้านสถาปัตยกรรมและการพัฒนาวัสดุก่อสร้างที่สอดคล้องและค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นึงถึงปัจจัยทางภูมิอากาศ การปรับเปลี่ยนกิจกรรมทางเศรษฐกิจให้สอดคล้องกับสภาพ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อากาศที่เปลี่ยนแปลงไป รวมถึงการรักษาสุขภาพอนามัยและสุขาภิบาล</w:t>
            </w:r>
          </w:p>
        </w:tc>
        <w:tc>
          <w:tcPr>
            <w:tcW w:w="851" w:type="dxa"/>
          </w:tcPr>
          <w:p w14:paraId="5F6C8421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15C260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CEB54B" w14:textId="77777777" w:rsidR="00B025FF" w:rsidRPr="00423782" w:rsidRDefault="00B025FF" w:rsidP="00D84502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70DBE9D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355641A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920D152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B0B1F18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B48933" w14:textId="77777777" w:rsidR="00B025FF" w:rsidRPr="00423782" w:rsidRDefault="00B025FF" w:rsidP="00D84502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F9DCDE0" w14:textId="77777777" w:rsidR="00B025FF" w:rsidRPr="00423782" w:rsidRDefault="00B025FF" w:rsidP="00B025FF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</w:p>
    <w:p w14:paraId="52247CA9" w14:textId="77777777" w:rsidR="00AA30C8" w:rsidRPr="00B025FF" w:rsidRDefault="00AA30C8"/>
    <w:sectPr w:rsidR="00AA30C8" w:rsidRPr="00B025FF" w:rsidSect="00582D8E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C0224" w14:textId="77777777" w:rsidR="00D07A7F" w:rsidRDefault="00D07A7F" w:rsidP="00B025FF">
      <w:pPr>
        <w:spacing w:line="240" w:lineRule="auto"/>
      </w:pPr>
      <w:r>
        <w:separator/>
      </w:r>
    </w:p>
  </w:endnote>
  <w:endnote w:type="continuationSeparator" w:id="0">
    <w:p w14:paraId="53EABC76" w14:textId="77777777" w:rsidR="00D07A7F" w:rsidRDefault="00D07A7F" w:rsidP="00B02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1254E6B3" w14:textId="77777777" w:rsidR="00B92AF0" w:rsidRPr="0099322E" w:rsidRDefault="00D07A7F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56CD9" w14:textId="77777777" w:rsidR="00D07A7F" w:rsidRDefault="00D07A7F" w:rsidP="00B025FF">
      <w:pPr>
        <w:spacing w:line="240" w:lineRule="auto"/>
      </w:pPr>
      <w:r>
        <w:separator/>
      </w:r>
    </w:p>
  </w:footnote>
  <w:footnote w:type="continuationSeparator" w:id="0">
    <w:p w14:paraId="386E9DD1" w14:textId="77777777" w:rsidR="00D07A7F" w:rsidRDefault="00D07A7F" w:rsidP="00B025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648632592"/>
      <w:placeholder>
        <w:docPart w:val="D839C852B67246488E2FC9E0B2498D5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51FF938" w14:textId="17CECEE8" w:rsidR="00B025FF" w:rsidRDefault="00B025F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กรมการปกครอง</w:t>
        </w:r>
      </w:p>
    </w:sdtContent>
  </w:sdt>
  <w:p w14:paraId="5C4B97EC" w14:textId="77777777" w:rsidR="008D3B8D" w:rsidRDefault="00D07A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839C852B67246488E2FC9E0B2498D5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2D0AACC" w14:textId="762447BC" w:rsidR="008D3B8D" w:rsidRDefault="00B025FF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กรมการปกครอง</w:t>
        </w:r>
      </w:p>
    </w:sdtContent>
  </w:sdt>
  <w:p w14:paraId="1A350F61" w14:textId="77777777" w:rsidR="008D3B8D" w:rsidRDefault="00D07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FF"/>
    <w:rsid w:val="00387F89"/>
    <w:rsid w:val="00AA30C8"/>
    <w:rsid w:val="00B025FF"/>
    <w:rsid w:val="00D07A7F"/>
    <w:rsid w:val="00DA3FA5"/>
    <w:rsid w:val="00E1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39F6E"/>
  <w15:chartTrackingRefBased/>
  <w15:docId w15:val="{893C1928-5C41-46BE-8F35-70550BED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5FF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25F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25F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5FF"/>
  </w:style>
  <w:style w:type="paragraph" w:styleId="Footer">
    <w:name w:val="footer"/>
    <w:basedOn w:val="Normal"/>
    <w:link w:val="FooterChar"/>
    <w:uiPriority w:val="99"/>
    <w:unhideWhenUsed/>
    <w:rsid w:val="00B025F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25FF"/>
  </w:style>
  <w:style w:type="table" w:styleId="TableGrid">
    <w:name w:val="Table Grid"/>
    <w:basedOn w:val="TableNormal"/>
    <w:uiPriority w:val="59"/>
    <w:rsid w:val="00B025FF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mepponep@onep.go.th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839C852B67246488E2FC9E0B2498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01DBE-1FC3-4D34-9DDD-D84AE2785C84}"/>
      </w:docPartPr>
      <w:docPartBody>
        <w:p w:rsidR="00000000" w:rsidRDefault="003F59DA" w:rsidP="003F59DA">
          <w:pPr>
            <w:pStyle w:val="D839C852B67246488E2FC9E0B2498D5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DA"/>
    <w:rsid w:val="002920AD"/>
    <w:rsid w:val="003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39C852B67246488E2FC9E0B2498D50">
    <w:name w:val="D839C852B67246488E2FC9E0B2498D50"/>
    <w:rsid w:val="003F59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2481</Words>
  <Characters>14146</Characters>
  <Application>Microsoft Office Word</Application>
  <DocSecurity>0</DocSecurity>
  <Lines>117</Lines>
  <Paragraphs>33</Paragraphs>
  <ScaleCrop>false</ScaleCrop>
  <Company/>
  <LinksUpToDate>false</LinksUpToDate>
  <CharactersWithSpaces>16594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กรมการปกครอง</dc:title>
  <dc:subject/>
  <dc:creator>User</dc:creator>
  <cp:keywords/>
  <dc:description/>
  <cp:lastModifiedBy>User</cp:lastModifiedBy>
  <cp:revision>4</cp:revision>
  <dcterms:created xsi:type="dcterms:W3CDTF">2020-03-06T04:06:00Z</dcterms:created>
  <dcterms:modified xsi:type="dcterms:W3CDTF">2020-03-06T04:08:00Z</dcterms:modified>
</cp:coreProperties>
</file>